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92" w:afterAutospacing="0"/>
        <w:ind w:left="0" w:right="0" w:firstLine="0"/>
        <w:jc w:val="center"/>
        <w:rPr>
          <w:rFonts w:hint="eastAsia" w:ascii="黑体" w:hAnsi="黑体" w:eastAsia="黑体" w:cs="黑体"/>
          <w:i w:val="0"/>
          <w:iCs w:val="0"/>
          <w:caps w:val="0"/>
          <w:color w:val="333333"/>
          <w:spacing w:val="6"/>
          <w:sz w:val="32"/>
          <w:szCs w:val="32"/>
        </w:rPr>
      </w:pPr>
      <w:r>
        <w:rPr>
          <w:rFonts w:hint="eastAsia" w:ascii="黑体" w:hAnsi="黑体" w:eastAsia="黑体" w:cs="黑体"/>
          <w:i w:val="0"/>
          <w:iCs w:val="0"/>
          <w:caps w:val="0"/>
          <w:color w:val="333333"/>
          <w:spacing w:val="6"/>
          <w:sz w:val="32"/>
          <w:szCs w:val="32"/>
          <w:shd w:val="clear" w:fill="FFFFFF"/>
        </w:rPr>
        <w:t>党史学习教育知识竞赛试题一</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题库简介：</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一、单选题：共40题</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二、多选题：共26题</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三、判断题：共34题</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1、单选题（共40题）</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（D）1．五四运动对中国共产党建立的意义在于（ ）。</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A.标志着中国现代史的开端</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B.标志着中国共产党的创建</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C.具备历史意义</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D.促进了马克思主义和中国工人运动的结合</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（B）2．中国的新民主主义革命开始的标志是（ ）。</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A.新文化运动</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B.五四运动</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C.中国共产党成立</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D.五卅运动</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（B）3．新文化运动兴起的标志是（ ）在上海创办（ ）（原名《青年杂志》）。</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A.李大钊 《新青年》</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B.陈独秀 《新青年》</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C.李大钊 《晨钟》</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D.陈独秀 《晨钟》</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（C）4．五四运动的导火线，是中国在巴黎召开的（ ）中遭到不公平的待遇。</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A.亚非会议</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B.国际联盟会议</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C.巴黎和会</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D.日内瓦会议</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（D）5．1921年7月23日,中共一大在（ ）开幕,7月30日晚因敌探干扰和法租界巡捕搜查，会议被迫终止，转至（ ）南湖一艘船上进行，最终圆满落幕。</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A.上海 杭州</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B.杭州 嘉兴</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C.上海 南京</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D.上海 嘉兴</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（A）6．1919年5月，中国最早的马克思主义者（ ）在《新青年》发表《我的马克思主义观》，系统地介绍了马克思主义。</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A.李大钊</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B.陈独秀</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C.毛泽东</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D.邓中夏</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（B）7．中国共产党成立的具体时间是（ ）。</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A.1921年7月1日</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B.1921年7月23日</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C.1921年6月1日</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D.1921年7月21日</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（C）8．新文化运动的两大口号是（ ）。</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A.新道德和新文学</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B.民权和平等</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C.民主和科学</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D.自由和民主</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（C）9．从1920年8月到1921年春，中国国内先后有（ ）个城市建立起共产党早期组织，其成员也在逐步地增加。</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A.四</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B.五</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C.六</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D.七</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（B）10．中国共产党成立后的第一个党章是（ ）通过的，它对党员条件、党的各级组织的建设和党的纪律作了具体规定。</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A.中共一大</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B.中共二大</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C.中共三大</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D.中共四大</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（A）11．第一次国共合作正式建立的标志是（ ）。</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A.国民党第一次全国代表大会的召开</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B.黄埔军校的建立</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C.中共三大的召开</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D.北伐战争的开始</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（B）12．1945年4月23日至6月11日，中共（ ）在延安举行。这次会议将毛泽东思想作为党的指导思想写入党章。</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A.六大</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B.七大</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C.七届二中全会</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D.八大</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（B）13．领导我们事业的核心力量是中国共产党，这一论断是毛泽东在（ ）中提出来的。</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A.《在中国共产党第七届中央委员会第二次全体会议上的报告》</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B.《中华人民共和国第一届全国人民代表大会第一次会议开幕词》</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C.《关于正确处理人民内部矛盾的问题》</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（C）14．标志着中国共产党开始独立领导革命战争和创建人民军队的事件是（ ）。</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A.秋收起义</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B.广州起义</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C.南昌起义</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D.百色起义</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（B）15．中国共产党人建立苏维埃政权的首次尝试出现在（ ）。</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A.秋收起义</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B.广州起义</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C.南昌起义</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D.百色起义</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（A）16．由大革命失败进入到土地革命战争的一个历史转折点的标志是（ ）。</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A.八七会议</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B.遵义会议</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C.中共四大</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D.中共五大</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（D）17．毛泽东创建的第一个农村革命根据地是井冈山革命根据地。井冈山革命根据地的创建，最主要的意义是（ ）。</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A.开始游击战争的尝试</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B.揭开了中国革命从城市转入农村的序幕</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C.创建人民军队的开始</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D.点燃了“工农武装割据”的星星之火</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（B）18．（ ）决议是中国共产党和红军建设的纲领性文献，解决了在农村进行战争的环境中如何将以农民为主要成分的革命军队建设成无产阶级领导的新型人民军队这个根本性问题。</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A.八七会议</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B.古田会议</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C.中共六大</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D.中共七大</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（B）19．红军长征途中召开的（ ），开始确立了毛泽东在党中央和红军的领导地位，挽救了党、挽救了红军、挽救了中国革命，成为党的历史上一个生死攸关的转折点。</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A.八七会议</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B.遵义会议</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C.古田会议</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D.两河口会议</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（D）20．(   )基本上克服了党内以王明为代表的右倾错误，进一步确定了毛泽东在全党的领导地位，为党领导抗战胜利，奠定了坚实的基础。该次会议第一次鲜明地提出了“马克思主义中国化”的命题和任务，具有重大的理论意义和历史意义。</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A.中共二大</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B.中共四大</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C.中共六大</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D.中共六届六中全会</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（C）21．中国共产党在八七会议上纠正了陈独秀的右倾机会主义错误，在遵义会议上结束了“左”倾教条主义错误在中央的统治。右倾机会主义和“左”倾错误反映在党的作风问题上，主要是缺乏（  ）。</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A.批评与自我批评的态度</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B.民主与法制的观念</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C.理论联系实际的思想</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D.密切联系群众的作风</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（A）22．从近代到新中国成立前我国第一次取得对外反侵略战争完全胜利的是（ ）。</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A.抗日战争</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B.鸦片战争</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C.甲午战争</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D.三元里人民抗英斗争</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（A）23．1931年，日本关东军蓄意炸毁沈阳北郊柳条湖附近南满铁路铁轨，反诬是中国军队所为，突然进攻沈阳北大营中国军队，发动了（ ）。</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A.九一八事变</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B.八一三事变</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C.一二八事变</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D.七七事变</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（C）24．1935年12月，中共中央在（ ）上确定了抗日民族统一战线的策略方针。</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A.八七会议</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B.洛川会议</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C.瓦窑堡会议</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D.十二月会议</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（B）25．1937年日本全面侵华战争爆发的标志是（ ），又称（ ）。</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A.卢沟桥事变 九一八事变</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B.卢沟桥事变 七七事变</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C.济南惨案 七七事变</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D.济南惨案 五三惨案</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（D）26．1937年（ ）爆发，全面抗战由此开始。</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A.九一八事变</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B.八一三事变</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C.一二八事变</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D.七七事变</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（A）27．西安事变和平解决的最根本前提是（ ）。</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A.中日民族矛盾上升为最主要矛盾</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B.中国共产党倡议和平解决</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C.蒋介石接受停止内战、联共抗日主张</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D.英美支持蒋介石在中国继续掌权</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（D）28．国共两党实现第二次合作的标志是（ ）。</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A.西安事变的和平解决</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B.八一三事变后国民政府发表自卫声明</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C.红军改编为国民革命军</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D.国民党公布《中共中央为公布国共合作宣言》并发表蒋介石谈话</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（A）29．全面抗战爆发后，八路军打的第一个大胜仗，打破了日军不可战胜的神话的是（ ）。</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A.平型关大捷</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B.台儿庄战役</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C.武汉会战</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D.长沙大捷</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（B）30．1938年1月1日，中共山东省委在（ ）直接领导发动抗日武装起义，成立八路军山东人民抗日游击第四支队，这是山东全境影响最大的一次抗日武装起义。</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A.威海天福山</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B.泰安徂徕山</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C.长山黑铁山</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D.寿光牛头镇</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（A）31．为了驳斥“亡国论”和“速胜论”的错误观点，系统阐述党的抗日持久战方针，毛泽东于1938年5月写了（ ）这篇重要文章。</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A.《论持久战》</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B.《论联合政府》</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C.《论反对日本帝国主义的策略》</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D.《反对日本进攻的方针、办法和前途》</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（C）32．1938年10月，广州、武汉相继失陷后，中国的抗日战争进入（ ）。</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A.战略防御阶段</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B.战略进攻阶段</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C.战略相持阶段</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D.战略反攻阶段</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（D）33．（ ）中共中央根据抗战形势的发展与山东地区的斗争情况，决定将苏鲁豫皖边区省委改为山东分局，郭洪涛任山东分局书记。</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A.1938年1月</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B.1938年5月</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C.1938年8月</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D.1938年12月</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（A）34．1939年1月1日，中共山东分局机关报《大众日报》在（ ）创刊。</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A.沂水王庄</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B.莒南大店</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C.沂南青驼寺</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D.蒙阴</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（B）35．1940年11月，山东省临时参议会颁布（ ），这是中国共产党的历史上第一部专门的人权保障条例。</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A.《人权条例》</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B.《人权保障条例》</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C.《人权宣言》</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D.《人权法案》</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（A）36．抗日战争时期，中国共产党领导的第一个省政府是（ ）。</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A.山东省政府</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B.山西省政府</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C.河南省政府</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D.河北省政府</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（C）37．下列关于延安整风运动的表述，不正确的是（ ）。</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A.是一次全党范围内的马克思主义思想教育运动</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B.是破除党内把马克思主义教条化的伟大思想运动</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C.确立了毛泽东思想为全党的指导思想</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D.为抗日战争的胜利和新民主主义革命在全国的胜利，奠定了重要的思想政治基础</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（C）38．中共七大系统地总结了党24年来领导中国革命的经验，深刻地论述了（ ）的基本理论。</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A.统一战线</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B.社会主义</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C.新民主主义</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D.农村包围城市</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（B）39．中共（ ）把党在长期奋斗中形成的优良作风概括为理论和实践相结合的作风，和人民群众紧密联系在一起的作风以及批评和自我批评的作风。</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A.六大</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B.七大</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C.延安整风运动</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D.八大</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（C）40．1945年（ ），日本在投降书上签字，中国抗日战争胜利结束。9月3日被确定为中国抗日战争胜利纪念日。</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A.8月15日</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B.8月16日</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C.9月2日</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D.9月3日</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二、多选题（共26题）</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（B,C,D）1．抗日战争胜利的历史意义是（ ）。</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A.结束了中国半殖民地的历史</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B.是中国人民自近代以来第一次取得的反帝斗争的完全胜利</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C.为民主革命在全国的胜利奠定了基础</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D.为世界反法西斯战争的胜利作出了巨大贡献</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（B,C,D）2．1947年6月起，人民解放军开始全国性反攻，进攻中原地区的有（ ）。</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A.聂荣臻率领的晋察冀解放军</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B.刘伯承、邓小平率领的晋冀鲁豫解放军</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C.陈赓等率领的晋冀鲁豫太岳兵团</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D.陈毅、粟裕率领的华东解放军</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（B,C,D）3．中共七大总结历史经验,把党在长期奋斗中形成的优良传统作风概括为（ ）。</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A.主动联系群众的作风</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B.理论和实践相结合的作风</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C.自我批评的作风</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D.全心全意为人民服务的作风</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（A,C）4．中国共产党七届二中全会提出的“两个务必”的具体内容是（ ）。</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A.务必继续保持谦虚谨慎、不骄不躁的作风</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B.务必继续保持以人民为中心的作风</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C.务必继续保持艰苦奋斗的作风</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D.务必继续保持全心全意为人民服务的作风</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（A,B,C,D）5．中华人民共和国成立的伟大意义是（ ）。</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A.结束了100多年来帝国主义勾结封建统治者剥削压迫中国各族人民和内外战乱频繁、国家四分五裂的局面</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B.实现了梦寐以求的民族解放和国家独立，开辟了中国历史的新纪元</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C.深刻影响了世界历史发展进程，在约占世界人口1/4、领土面积位于世界第三的中国，冲破了帝国主义的东方战线</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D.大大加强了世界和平民主和社会主义阵营的力量，极大地改变了世界政治格局</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（B,C,D）6．1956年我国的社会主义改造对象是（ ）。</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A.官僚资本主义的社会主义改造</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B.个体农业的社会主义改造</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C.手工业的社会主义改造</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D.资本主义工商业的社会主义改造</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（A,B,C,D）7．中国共产党在过渡时期的总路线和总任务是（ ）。</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A.实现对资本主义工商业的社会主义改造</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B.实现对农业的社会主义改造</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C.实现对手工业的社会主义改造</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D.逐步实现国家的社会主义工业化</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（A,B,C）8．新中国在20世纪50年代的主要外交活动有（ ）。</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A.提出和平共处五项原则</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B.参加日内瓦国际会议</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C.参加万隆会议</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D.提出三个世界的理论</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（A,C）9．从1949年10月中华人民共和国成立到1956年基本完成社会主义改造，我国相继实现了（ ），（ ）的两个历史性转变。</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A.从半殖民地半封建社会到民族独立、人民当家作主的新社会</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B.从资本主义社会到民族独立、人民当家作主的新社会</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C.从新民主主义到社会主义</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D.从旧民主主义到新民主主义</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（B,C,D）10．三反运动是指新中国成立初期在中国共产党和国家机关内部开展的( )的运动。</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A.反行贿</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B.反贪污</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C.反浪费</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D.反官僚主义</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（A,B,C,D）11．五反运动是指新中国成立初期在资本主义工商业者中开展的( )、反盗窃国家经济情报的斗争。</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A.反行贿</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B.反偷税漏税</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C.反盗骗国家财产</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D.反偷工减料</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（A,B）12．中共八大坚持了1956年5月党中央提出的（  ），即（  ）的经济建设方针。</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A.既反保守又反冒进</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B.在综合平衡中稳步前进</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C.层层抬高计划指标</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D.利用国际缓和形势加快建设步伐</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（B,C）13．1962年9月中共八届十中全会后，中共中央决定在农村开展社会主义教育运动。前期是“清账目、清仓库、清财务、清工分”的“（ ）”；其后期，扩展为“清政治、清经济、清思想、清组织”，又称“（ ）”运动。</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A.生产运动</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B.小四清</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C.四清</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D.社教</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（A,B,C,D）14．中共六届六中全会肯定了毛泽东在全党的领导地位，第一次完整提出民主集中制的“四个服从”原则：（ ）。</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A.个人服从组织</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B.少数服从多数</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C.下级服从上级</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D.全党服从中央</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（A,B,C）15．中共十一届三中全会前，取得探索中国社会主义建设的重要成果有（ ）。</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A.《论十大关系》的发表</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B.中共八大召开及其重要决策</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C.《关于正确处理人民内部矛盾的问题》的发表</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D.“大跃进”的发动</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（A,B,C）16．全面建设社会主义时期的重要工程和科技成就有（ ）。</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A.原子弹爆炸成功</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B.人工合成牛胰岛素结晶成功</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C.大庆油田建成</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D.葛洲坝水利工程建成</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（A,B,C,D）17．1956年至1966年，中国人民和中国共产党人坚持独立自主、自力更生，顶住压力、战胜困难，表现出了无比的英雄气概和高昂的精神状态，（ ）就是这期间涌现的光辉榜样。</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A.焦裕禄</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B.王进喜</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C.欧阳海</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D.雷锋</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（B,D）18．“文化大革命”为我们留下的深刻教训是（ ）。</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A.要警惕修正主义的思想倾向</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B.要防止个人崇拜和思想僵化</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C.应该以阶级斗争为工作中心</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D.必须健全国家的民主和法律制度</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（A,C）19．中共十一届三中全会以来，以邓小平为主要代表的中国共产党人初步回答的首要的基本理论问题是（ ）。</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A.什么是社会主义</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B.建设什么样的党</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C.怎样建设社会主义</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D.怎样建设党</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（A,B,C,D）20．1979年，邓小平提出在改革开放过程中必须坚持的四项基本原则是（ ）。</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A.坚持社会主义道路</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B.坚持人民民主专政</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C.坚持共产党的领导</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D.坚持马列主义、毛泽东思想</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（A,C,D）21．称邓小平理论是马克思主义，是指（ ）。</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A.它所依据和坚持和世界观和方法论是马克思主义</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B.它是中国传统文化的继承</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C.它遵循的是马克思主义的基本理论和基本原则</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D.它与马列主义和毛泽东思想是一脉相承的</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（A,B,C,D）22．1989年12月,中共中央发出《关于坚持和完善中国共产党领导的多党合作和政治协商制度的意见》指出:中国共产党同各民主党派合作的基本方针是（ ）。</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A.长期共存</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B.互相监督</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C.肝胆相照</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D.荣辱与共</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（B,C,D）23．社会主义民主是（ ）。</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A.所有人的民主</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B.历史上最广泛、最高类型的民主</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C.共产党领导下的民主</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D.与资本主义民主根本不同的民主</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（A,B,C）24．“一国两制”的基础是“一个中国”，表现在（ ）。</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A.世界上只有一个中国</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B.台湾、香港、澳门都是中国不可分割的组成部分</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C.中国的中央政府在北京</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D.台湾有自己的军队</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（A,B,D）25．1992年春，邓小平先后视察武昌、深圳等地，发表了著名的南方谈话，南方谈话中提出的“三个有利于”的内容是我们各项工作都要把（ ）作为总的出发点和检验标准。</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A.有利于发展社会主义社会的生产力</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B.有利于增强社会主义国家的综合国力</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C.有利于工农业发展</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D.有利于提高人民的生活水平</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（A,C,D）26．1992年春，邓小平南方谈话中提出的重要思想观点有（ ）。</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A.关于社会主义市场经济理论</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B.关于党的“一个中心、两个基本点”的基本路线</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C.关于社会主义本质的理论</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D.关于“三个有利于”标准的理论</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三、判断题（共34题）</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1．“不忘初心，牢记使命”主题教育，要把“改”字贯穿始终，立查立改、即知即改，能够当下改的，明确时限和要求，按期整改到位；一时解决不了的，要盯住不放，通过不断深化认识、增强自觉，明确阶段目标，持续整改。</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A.对        B.错</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（A）2．初期新文化运动，实质上仍然是资产阶级的新文化反对封建阶级的旧文化的斗争，属于资产阶级旧民主主义性质的运动。</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A.对        B.错</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（B）3．1919年五四运动以前的初期新文化运动已经超出了反帝反封建的资产阶级民主主义的范畴。</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A.对        B.错</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（B）4．初期新文化运动的基本口号是反帝反封建。</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A.对        B.错</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（A）5．巴黎和会规定，德国应将在中国山东获得的一切特权转让给日本。</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A.对        B.错</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（A）6．轰轰烈烈的辛亥革命最终归于失败的根本原因是没有一个坚强有力的革命政党。</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A.对        B.错</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（A）7．中国半殖民地半封建的国情决定了中国社会的主要矛盾是中华民族与帝国主义的矛盾和人民大众与封建主义的矛盾，其中中华民族与帝国主义的矛盾是各种矛盾中最主要的矛盾。</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A.对        B.错</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（B）8．在社会主义初级阶段中，主要矛盾是生产力同生产关系、经济基础同上层建筑的矛盾。</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A.对        B.错</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（B）9．1938年12月，八路军第一纵队的成立，标志着山东人民抗日起义武装由若干分散的游击队，转变为在战略上统一指挥的游击兵团。</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A.对        B.错</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（A）10．中国无产阶级作为独立的政治力量第一次登上历史舞台是在五四运动。</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A.对        B.错</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（A）11．新民主主义革命不是一般地反对资本主义和资产阶级。</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A.对        B.错</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（A）12．区别新民主主义革命与旧民主主义革命的根本标志是革命领导权不同。</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A.对        B.错</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（B）13．在近代，中国资本主义发展的最主要障碍是封建主义。</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A.对        B.错</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（B）14．孙中山是在中国大地上举起十月社会主义革命旗帜的第一人。</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A.对        B.错</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（B）15．1911年 1 月 1 日，孙中山在南京就任中华民国第一任临时大总统。新政府制定了具有资产阶级共和国宪法性质的《中华民国临时约法》。</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A.对        B.错</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（B）16．1921年7月23日，中国共产党第一次全国代表大会在上海开幕，李大钊和陈独秀作为党的创始人参加了大会。</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A.对        B.错</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（B）17．中国共产党第一次代表大会召开的时间是1921年7月1日。</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A.对        B.错</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（B）18．确定党的名称为“中国共产党”是在党正式成立之前。</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A.对        B.错</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（A）19．党的第一次代表大会通过了党的纲领，正式确立党的名称为“中国共产党”。</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A.对        B.错</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（B）20．正式确定每年的7月1日为中国共产党的建党日是在1949年新中国成立时。</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A.对        B.错</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（B）21．中国共产党并不是一开始就把社会主义和共产主义规定为自己的奋斗目标，而是有一个发展的过程。</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A.对        B.错</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（B）22．1928年6月在莫斯科举行的是中国共产党第五次全国代表大会。</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A.对        B.错</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（A）23．第一次国内革命战争是中国人民在中国共产党和中国国民党合作领导下进行的反帝反封建的革命斗争。</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A.对        B.错</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（A）24．中国共产党第三次代表大会决定共产党员以个人身份加入国民党。</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A.对        B.错</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（A）25．第一次国共合作的政治基础是孙中山的新三民主义纲领。</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A.对        B.错</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（B）26．在第一次大革命时期，中国共产党之所以同意与孙中山领导的国民党建立统一战线，主要是因为孙中山具有共产主义思想。</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A.对        B.错</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（B）27．党的三大在全中国人民面前破天荒第一次提出了明确的反帝反封建的民主革命纲领。</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A.对        B.错</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（A）28．第一次“左”倾错误是在瞿秋白为中央主要领导的时候发生的。</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A.对        B.错</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（A）29．毛泽东在《战争和战略问题》一文中指出，革命的中心任务和最高形式是武装夺取政权。</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A.对        B.错</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（A）30．从组织上确立了中国共产党对军队的领导制度是在“三湾改编”以后。</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A.对        B.错</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（B）31．工人阶级是中国革命的主要力量。</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A.对        B.错</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（B）32．党的三大第一次将党在民主革命中要实现的目标同将来进行社会主义革命要实现的长远目标结合起来。</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A.对        B.错</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（B）33．到中共一大召开前，中国国内先后有五个城市建立起共产党早期组织。</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A.对        B.错</w:t>
      </w:r>
    </w:p>
    <w:p>
      <w:pPr>
        <w:rPr>
          <w:rFonts w:hint="eastAsia" w:ascii="微软雅黑" w:hAnsi="微软雅黑" w:eastAsia="微软雅黑" w:cs="微软雅黑"/>
          <w:i w:val="0"/>
          <w:iCs w:val="0"/>
          <w:caps w:val="0"/>
          <w:color w:val="333333"/>
          <w:spacing w:val="6"/>
          <w:sz w:val="28"/>
          <w:szCs w:val="28"/>
          <w:shd w:val="clear" w:fill="FFFFFF"/>
        </w:rPr>
      </w:pPr>
      <w:r>
        <w:rPr>
          <w:rFonts w:hint="eastAsia" w:ascii="微软雅黑" w:hAnsi="微软雅黑" w:eastAsia="微软雅黑" w:cs="微软雅黑"/>
          <w:i w:val="0"/>
          <w:iCs w:val="0"/>
          <w:caps w:val="0"/>
          <w:color w:val="333333"/>
          <w:spacing w:val="6"/>
          <w:sz w:val="28"/>
          <w:szCs w:val="28"/>
          <w:shd w:val="clear" w:fill="FFFFFF"/>
        </w:rPr>
        <w:t>（B）34．1941年，在反“围剿”斗争中，山东的八路军提出“翻边战术”，即敌打进我这里来，我打到敌那里去，有力地打击了敌人。</w:t>
      </w:r>
    </w:p>
    <w:p>
      <w:pPr>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6"/>
          <w:sz w:val="28"/>
          <w:szCs w:val="28"/>
          <w:shd w:val="clear" w:fill="FFFFFF"/>
        </w:rPr>
        <w:t>A.对        B.错</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8A70F7"/>
    <w:rsid w:val="04704420"/>
    <w:rsid w:val="1F8A70F7"/>
    <w:rsid w:val="21E40FEA"/>
    <w:rsid w:val="2D581893"/>
    <w:rsid w:val="2E5B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2021-09-15T02:16:00Z</dcterms:created>
  <dc:creator>袁</dc:creator>
  <cp:lastModifiedBy>muyel</cp:lastModifiedBy>
  <dcterms:modified xsi:type="dcterms:W3CDTF">2021-11-27T09:45:49Z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059FE2E50EBA4FD8AF5093846A69A3C4</vt:lpwstr>
  </property>
</Properties>
</file>